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bookmarkEnd w:id="0"/>
    </w:p>
    <w:p w:rsidR="009B030D" w:rsidRPr="009B030D" w:rsidRDefault="009B030D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bookmarkEnd w:id="1"/>
    </w:p>
    <w:p w:rsidR="00FD4DF6" w:rsidRPr="00D73E9B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89004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81C99" w:rsidRPr="00381C99">
        <w:rPr>
          <w:rFonts w:ascii="Times New Roman" w:hAnsi="Times New Roman" w:cs="Times New Roman"/>
          <w:b/>
          <w:sz w:val="24"/>
          <w:szCs w:val="24"/>
        </w:rPr>
        <w:t>7233</w:t>
      </w:r>
      <w:r w:rsidR="009B77C4" w:rsidRPr="009B77C4">
        <w:rPr>
          <w:rFonts w:ascii="Times New Roman" w:hAnsi="Times New Roman" w:cs="Times New Roman"/>
          <w:b/>
          <w:sz w:val="24"/>
          <w:szCs w:val="24"/>
        </w:rPr>
        <w:t>-</w:t>
      </w:r>
      <w:r w:rsidR="009B77C4" w:rsidRPr="009B77C4">
        <w:rPr>
          <w:rFonts w:ascii="Times New Roman" w:hAnsi="Times New Roman" w:cs="Times New Roman"/>
          <w:b/>
          <w:sz w:val="24"/>
          <w:szCs w:val="24"/>
          <w:lang w:val="en-US"/>
        </w:rPr>
        <w:t>OD</w:t>
      </w:r>
      <w:r w:rsidR="00E16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84D" w:rsidRPr="00CA484D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поставки </w:t>
      </w:r>
      <w:r w:rsidR="00890045">
        <w:rPr>
          <w:rFonts w:ascii="Times New Roman" w:hAnsi="Times New Roman" w:cs="Times New Roman"/>
          <w:b/>
          <w:sz w:val="24"/>
          <w:szCs w:val="24"/>
        </w:rPr>
        <w:t xml:space="preserve">сплит-систем для АО «КТК-Р»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</w:t>
      </w:r>
      <w:r w:rsidR="00527B18">
        <w:rPr>
          <w:rFonts w:ascii="Times New Roman" w:hAnsi="Times New Roman" w:cs="Times New Roman"/>
          <w:sz w:val="24"/>
          <w:szCs w:val="24"/>
        </w:rPr>
        <w:t>о</w:t>
      </w:r>
      <w:r w:rsidR="007C5E61">
        <w:rPr>
          <w:rFonts w:ascii="Times New Roman" w:hAnsi="Times New Roman" w:cs="Times New Roman"/>
          <w:sz w:val="24"/>
          <w:szCs w:val="24"/>
        </w:rPr>
        <w:t>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D73E9B">
        <w:rPr>
          <w:rFonts w:ascii="Times New Roman" w:hAnsi="Times New Roman" w:cs="Times New Roman"/>
          <w:sz w:val="24"/>
          <w:szCs w:val="24"/>
        </w:rPr>
        <w:t>.</w:t>
      </w:r>
    </w:p>
    <w:p w:rsidR="00A2242E" w:rsidRPr="00A2242E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A2242E" w:rsidRPr="00A2242E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>Данный двухэтапный тендер относится к тендеру Типа 2:</w:t>
      </w:r>
    </w:p>
    <w:p w:rsidR="00A2242E" w:rsidRPr="00A2242E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«Тип 2 - c параллельной оценкой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участник подает электронную версию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предложения).»</w:t>
      </w:r>
    </w:p>
    <w:p w:rsidR="001F19B3" w:rsidRPr="00BC2C66" w:rsidRDefault="001F19B3" w:rsidP="001F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A4EDA">
        <w:rPr>
          <w:rFonts w:ascii="Times New Roman" w:hAnsi="Times New Roman" w:cs="Times New Roman"/>
          <w:sz w:val="24"/>
          <w:szCs w:val="24"/>
        </w:rPr>
        <w:t>ля участия в данном Тендере Участникам необходимо:</w:t>
      </w:r>
    </w:p>
    <w:p w:rsidR="001F19B3" w:rsidRDefault="001F19B3" w:rsidP="001F19B3">
      <w:pPr>
        <w:pStyle w:val="NoSpacing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C088F">
        <w:rPr>
          <w:rFonts w:ascii="Times New Roman" w:hAnsi="Times New Roman" w:cs="Times New Roman"/>
          <w:b/>
          <w:sz w:val="24"/>
          <w:szCs w:val="24"/>
        </w:rPr>
        <w:t>1.</w:t>
      </w:r>
      <w:r w:rsidRPr="001A4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4EDA">
        <w:rPr>
          <w:rFonts w:ascii="Times New Roman" w:hAnsi="Times New Roman" w:cs="Times New Roman"/>
          <w:sz w:val="24"/>
          <w:szCs w:val="24"/>
        </w:rPr>
        <w:t>редставить заявку-на</w:t>
      </w:r>
      <w:r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Pr="001A4EDA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Pr="001A4ED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Secretary.CPCTenderBoard@cpcpipe.ru</w:t>
        </w:r>
      </w:hyperlink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(копия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Elena</w:t>
      </w:r>
      <w:r w:rsidRPr="002160B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Lishaeva</w:t>
      </w:r>
      <w:proofErr w:type="spellEnd"/>
      <w:r w:rsidRPr="00747A00">
        <w:rPr>
          <w:rFonts w:ascii="Times New Roman" w:hAnsi="Times New Roman" w:cs="Times New Roman"/>
          <w:sz w:val="24"/>
          <w:szCs w:val="24"/>
          <w:u w:val="single"/>
        </w:rPr>
        <w:t>@cpcpipe.ru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1F19B3" w:rsidRDefault="001F19B3" w:rsidP="001F19B3">
      <w:pPr>
        <w:pStyle w:val="NoSpacing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заполненная анкета участника (Приложение № </w:t>
      </w:r>
      <w:r w:rsidRPr="007A591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документации). </w:t>
      </w:r>
    </w:p>
    <w:p w:rsidR="001F19B3" w:rsidRDefault="001F19B3" w:rsidP="001F19B3">
      <w:pPr>
        <w:pStyle w:val="NoSpacing"/>
        <w:jc w:val="both"/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</w:pPr>
      <w:r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>К анкете необходимо приложить скан копии всех запрашиваемых в анкете документов.</w:t>
      </w:r>
      <w:r w:rsidR="00AC088F" w:rsidRPr="00AC088F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 xml:space="preserve"> При отсутствии какого-либо документа (если он не применим к организации) предоставить письмо на бланке компании с пояснением. Объем одного сообщения не должен превышать 10Мб.</w:t>
      </w:r>
    </w:p>
    <w:p w:rsidR="00AC088F" w:rsidRDefault="00AC088F" w:rsidP="00AC08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088F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Направить электронную версию документов (техническую часть предложения) по адресу </w:t>
      </w:r>
      <w:hyperlink r:id="rId13" w:history="1">
        <w:r w:rsidRPr="0034421D">
          <w:rPr>
            <w:rStyle w:val="Hyperlink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для Секретаря Тендерного Совета.</w:t>
      </w:r>
    </w:p>
    <w:p w:rsidR="00AC088F" w:rsidRPr="003322A2" w:rsidRDefault="00AC088F" w:rsidP="00AC088F">
      <w:pPr>
        <w:pStyle w:val="NoSpacing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</w:t>
      </w:r>
      <w:r w:rsidRPr="003322A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рием предложений по данному тендеру ведется исключительно в электронном формате</w:t>
      </w:r>
      <w:r w:rsidRPr="003322A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AC088F" w:rsidRPr="003322A2" w:rsidRDefault="00AC088F" w:rsidP="00AC088F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22A2">
        <w:rPr>
          <w:rFonts w:ascii="Times New Roman" w:hAnsi="Times New Roman" w:cs="Times New Roman"/>
          <w:i/>
          <w:color w:val="FF0000"/>
          <w:sz w:val="24"/>
          <w:szCs w:val="24"/>
        </w:rPr>
        <w:t>Порядок работы описан в документе «Инструкция электронная подача», расположенный отдельным файлом в нижней части карточки тендера.</w:t>
      </w:r>
    </w:p>
    <w:p w:rsidR="001F19B3" w:rsidRDefault="00AC088F" w:rsidP="001F19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C088F">
        <w:rPr>
          <w:rFonts w:ascii="Times New Roman" w:hAnsi="Times New Roman" w:cs="Times New Roman"/>
          <w:b/>
          <w:sz w:val="24"/>
          <w:szCs w:val="24"/>
        </w:rPr>
        <w:t>3</w:t>
      </w:r>
      <w:r w:rsidR="001F19B3" w:rsidRPr="00AC088F">
        <w:rPr>
          <w:rFonts w:ascii="Times New Roman" w:hAnsi="Times New Roman" w:cs="Times New Roman"/>
          <w:b/>
          <w:sz w:val="24"/>
          <w:szCs w:val="24"/>
        </w:rPr>
        <w:t>.</w:t>
      </w:r>
      <w:r w:rsidR="001F19B3" w:rsidRPr="00601641">
        <w:rPr>
          <w:rFonts w:ascii="Times New Roman" w:hAnsi="Times New Roman" w:cs="Times New Roman"/>
          <w:sz w:val="24"/>
          <w:szCs w:val="24"/>
        </w:rPr>
        <w:t xml:space="preserve"> Организатор тендера может в любое время отказаться от проведения тендера. Организатор тендера не возмещает участника</w:t>
      </w:r>
      <w:r w:rsidR="001F19B3">
        <w:rPr>
          <w:rFonts w:ascii="Times New Roman" w:hAnsi="Times New Roman" w:cs="Times New Roman"/>
          <w:sz w:val="24"/>
          <w:szCs w:val="24"/>
        </w:rPr>
        <w:t>м</w:t>
      </w:r>
      <w:r w:rsidR="001F19B3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</w:t>
      </w:r>
      <w:proofErr w:type="spellStart"/>
      <w:r w:rsidR="001F19B3" w:rsidRPr="00601641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="001F19B3" w:rsidRPr="00601641">
        <w:rPr>
          <w:rFonts w:ascii="Times New Roman" w:hAnsi="Times New Roman" w:cs="Times New Roman"/>
          <w:sz w:val="24"/>
          <w:szCs w:val="24"/>
        </w:rPr>
        <w:t>.</w:t>
      </w:r>
    </w:p>
    <w:p w:rsidR="001F19B3" w:rsidRPr="000D5005" w:rsidRDefault="00AC088F" w:rsidP="001F19B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42">
        <w:rPr>
          <w:rFonts w:ascii="Times New Roman" w:hAnsi="Times New Roman" w:cs="Times New Roman"/>
          <w:b/>
          <w:sz w:val="24"/>
          <w:szCs w:val="24"/>
        </w:rPr>
        <w:t>4</w:t>
      </w:r>
      <w:r w:rsidR="001F19B3" w:rsidRPr="00AC088F">
        <w:rPr>
          <w:rFonts w:ascii="Times New Roman" w:hAnsi="Times New Roman" w:cs="Times New Roman"/>
          <w:b/>
          <w:sz w:val="24"/>
          <w:szCs w:val="24"/>
        </w:rPr>
        <w:t>.</w:t>
      </w:r>
      <w:r w:rsidR="001F19B3" w:rsidRPr="000D5005">
        <w:rPr>
          <w:rFonts w:ascii="Times New Roman" w:hAnsi="Times New Roman" w:cs="Times New Roman"/>
          <w:sz w:val="24"/>
          <w:szCs w:val="24"/>
        </w:rPr>
        <w:t xml:space="preserve"> Крит</w:t>
      </w:r>
      <w:r w:rsidR="001F19B3">
        <w:rPr>
          <w:rFonts w:ascii="Times New Roman" w:hAnsi="Times New Roman" w:cs="Times New Roman"/>
          <w:sz w:val="24"/>
          <w:szCs w:val="24"/>
        </w:rPr>
        <w:t>ерии оценки участников тендера:</w:t>
      </w:r>
    </w:p>
    <w:p w:rsidR="001F19B3" w:rsidRDefault="001F19B3" w:rsidP="001F19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61F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5005">
        <w:rPr>
          <w:rFonts w:ascii="Times New Roman" w:hAnsi="Times New Roman" w:cs="Times New Roman"/>
          <w:sz w:val="24"/>
          <w:szCs w:val="24"/>
        </w:rPr>
        <w:t>Участник</w:t>
      </w:r>
      <w:r w:rsidRPr="00761FE3">
        <w:rPr>
          <w:rFonts w:ascii="Times New Roman" w:hAnsi="Times New Roman" w:cs="Times New Roman"/>
          <w:sz w:val="24"/>
          <w:szCs w:val="24"/>
        </w:rPr>
        <w:t xml:space="preserve"> </w:t>
      </w:r>
      <w:r w:rsidRPr="000D5005">
        <w:rPr>
          <w:rFonts w:ascii="Times New Roman" w:hAnsi="Times New Roman" w:cs="Times New Roman"/>
          <w:sz w:val="24"/>
          <w:szCs w:val="24"/>
        </w:rPr>
        <w:t>должен</w:t>
      </w:r>
      <w:r w:rsidRPr="00761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иметь</w:t>
      </w:r>
      <w:r w:rsidRPr="00BA0784">
        <w:rPr>
          <w:rFonts w:ascii="Times New Roman" w:hAnsi="Times New Roman" w:cs="Times New Roman"/>
          <w:sz w:val="24"/>
          <w:szCs w:val="24"/>
        </w:rPr>
        <w:t xml:space="preserve"> опыта поставки по предмету тендера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5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9B3" w:rsidRPr="00AD592D" w:rsidRDefault="001F19B3" w:rsidP="001F19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92644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02DC">
        <w:rPr>
          <w:rFonts w:ascii="Times New Roman" w:hAnsi="Times New Roman" w:cs="Times New Roman"/>
          <w:sz w:val="24"/>
          <w:szCs w:val="24"/>
        </w:rPr>
        <w:t>Полное техническое соо</w:t>
      </w:r>
      <w:r>
        <w:rPr>
          <w:rFonts w:ascii="Times New Roman" w:hAnsi="Times New Roman" w:cs="Times New Roman"/>
          <w:sz w:val="24"/>
          <w:szCs w:val="24"/>
        </w:rPr>
        <w:t>тветствие предлагаемых изделий.</w:t>
      </w:r>
    </w:p>
    <w:p w:rsidR="001F19B3" w:rsidRPr="00D73E9B" w:rsidRDefault="001F19B3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932"/>
      </w:tblGrid>
      <w:tr w:rsidR="00FD4DF6" w:rsidRPr="003F5342" w:rsidTr="003F5342">
        <w:tc>
          <w:tcPr>
            <w:tcW w:w="4707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Place of goods delivery, work performance, services provision: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FD4DF6" w:rsidRDefault="00A87530" w:rsidP="008B605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C088F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  <w:r w:rsidR="00AC088F" w:rsidRPr="00AC0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088F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AC088F" w:rsidRPr="00AC0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903ACF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903ACF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3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C088F" w:rsidRPr="00AC0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CB7A1E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r w:rsidR="00903ACF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="00903ACF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AC0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warehouses</w:t>
            </w:r>
          </w:p>
          <w:p w:rsidR="00AC088F" w:rsidRPr="003F5342" w:rsidRDefault="00AC088F" w:rsidP="00AC08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Адреса</w:t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складов</w:t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088F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08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088F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№7</w:t>
            </w:r>
            <w:r w:rsidR="003F5342"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Warehouses’ addresses are specified in Exhibit 7</w:t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FD4DF6" w:rsidRPr="009D2A0E" w:rsidTr="003F5342">
        <w:tc>
          <w:tcPr>
            <w:tcW w:w="4707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Timeline for goods delivery, work performance, services provision: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FD4DF6" w:rsidRPr="009D2A0E" w:rsidRDefault="009D2A0E" w:rsidP="007248B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Предоставляются участниками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To be provided by the bidders.</w:t>
            </w:r>
          </w:p>
        </w:tc>
      </w:tr>
      <w:tr w:rsidR="00FD4DF6" w:rsidRPr="00F06A16" w:rsidTr="003F5342">
        <w:tc>
          <w:tcPr>
            <w:tcW w:w="4707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Whether it is allowed to engage Subcontractors (Sub-Suppliers, Co-Contractors), list of documents confirming legal ability and qualification of Subcontractors  (Sub-Suppliers, Co-Contractors) engaged by the Bidder for the Agreement implementation, percentage of fulfilling the obligations under the Agreement by the Contractor personally: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FD4DF6" w:rsidRPr="00CB7A1E" w:rsidRDefault="00A2242E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1A3E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llowed</w:t>
            </w:r>
          </w:p>
          <w:p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:rsidTr="003F5342">
        <w:tc>
          <w:tcPr>
            <w:tcW w:w="4707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FD4DF6" w:rsidRPr="00CB7A1E" w:rsidRDefault="00FD4DF6" w:rsidP="009B030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Allowed</w:t>
            </w:r>
          </w:p>
        </w:tc>
      </w:tr>
      <w:tr w:rsidR="00FD4DF6" w:rsidRPr="003F5342" w:rsidTr="003F5342">
        <w:tc>
          <w:tcPr>
            <w:tcW w:w="4707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 of the Agreement: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25162" w:rsidRDefault="00A8753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6E61">
              <w:rPr>
                <w:rFonts w:ascii="Times New Roman" w:hAnsi="Times New Roman" w:cs="Times New Roman"/>
                <w:sz w:val="24"/>
                <w:szCs w:val="24"/>
              </w:rPr>
              <w:t>оссийские</w:t>
            </w:r>
            <w:r w:rsidR="00E16E61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6E61"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rubles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D4DF6" w:rsidRPr="009A2E93" w:rsidRDefault="00CB7A1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="00325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862AD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отличной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валюте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коммерческом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представлено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альтернативной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валюты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provision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explanation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</w:tc>
      </w:tr>
      <w:tr w:rsidR="00487078" w:rsidRPr="003F5342" w:rsidTr="003F5342">
        <w:tc>
          <w:tcPr>
            <w:tcW w:w="4707" w:type="dxa"/>
            <w:shd w:val="clear" w:color="auto" w:fill="auto"/>
            <w:vAlign w:val="center"/>
          </w:tcPr>
          <w:p w:rsidR="00487078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 procedure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87078" w:rsidRPr="00CB7A1E" w:rsidRDefault="00E16E61" w:rsidP="006A58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аванс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70%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30% advanced paymen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70%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after delivery).</w:t>
            </w:r>
          </w:p>
        </w:tc>
      </w:tr>
      <w:tr w:rsidR="00A02A55" w:rsidRPr="003F5342" w:rsidTr="003F5342">
        <w:tc>
          <w:tcPr>
            <w:tcW w:w="4707" w:type="dxa"/>
            <w:shd w:val="clear" w:color="auto" w:fill="auto"/>
            <w:vAlign w:val="center"/>
          </w:tcPr>
          <w:p w:rsidR="00A02A55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 terms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A02A55" w:rsidRPr="00F565BB" w:rsidRDefault="000D21A1" w:rsidP="00F565B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складов</w:t>
            </w:r>
            <w:r w:rsidR="00A87530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A87530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="00F565BB" w:rsidRPr="00F56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5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="005957C8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95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5957C8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warehouse</w:t>
            </w:r>
            <w:r w:rsid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address</w:t>
            </w:r>
            <w:r w:rsid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specified in Exhibit 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="00F565BB" w:rsidRPr="00F56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bookmarkStart w:id="2" w:name="_GoBack"/>
            <w:bookmarkEnd w:id="2"/>
          </w:p>
        </w:tc>
      </w:tr>
      <w:tr w:rsidR="00FD4DF6" w:rsidRPr="003F5342" w:rsidTr="003F5342">
        <w:tc>
          <w:tcPr>
            <w:tcW w:w="4707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 Тендерного предложения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FD4DF6" w:rsidRPr="000D21A1" w:rsidRDefault="00E16E6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042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8B6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At least 9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days as of the date of commercial offer provision.</w:t>
            </w:r>
          </w:p>
        </w:tc>
      </w:tr>
      <w:tr w:rsidR="00FD4DF6" w:rsidRPr="00F06A16" w:rsidTr="003F5342">
        <w:tc>
          <w:tcPr>
            <w:tcW w:w="4707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 language: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FD4DF6" w:rsidRPr="001E7790" w:rsidRDefault="009B77C4" w:rsidP="00381C9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81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Russian</w:t>
            </w:r>
          </w:p>
        </w:tc>
      </w:tr>
      <w:tr w:rsidR="00FD4DF6" w:rsidRPr="003F5342" w:rsidTr="003F5342">
        <w:tc>
          <w:tcPr>
            <w:tcW w:w="4707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FD4DF6" w:rsidRPr="009838BB" w:rsidRDefault="00E16E61" w:rsidP="00E16E6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стандартного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B60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conditions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E3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 in Exhibit #3 of the tender package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FD4DF6" w:rsidRPr="00F06A16" w:rsidTr="003F5342">
        <w:tc>
          <w:tcPr>
            <w:tcW w:w="4707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Bank guarantee or other types of securing the Agreement implementation: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FD4DF6" w:rsidRPr="00666163" w:rsidRDefault="00C521BE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Not required</w:t>
            </w:r>
          </w:p>
        </w:tc>
      </w:tr>
      <w:tr w:rsidR="003F5342" w:rsidRPr="003F5342" w:rsidTr="002809CD">
        <w:trPr>
          <w:trHeight w:val="1272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3F5342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ВНИМАНИЕ! На первом этапе тендера участник подает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3F5342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 электронную версию </w:t>
            </w:r>
            <w:proofErr w:type="spellStart"/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предквалификационной</w:t>
            </w:r>
            <w:proofErr w:type="spellEnd"/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заявки</w:t>
            </w:r>
            <w:r w:rsidRPr="000424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="0052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заполненное Приложение 5</w:t>
            </w:r>
            <w:r w:rsidRPr="000424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3F5342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техническ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ую часть тендерного предложения (</w:t>
            </w:r>
            <w:r w:rsidR="0052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заполненные Приложения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 и 6);</w:t>
            </w:r>
          </w:p>
          <w:p w:rsidR="003F5342" w:rsidRPr="0013359C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согласие принять форму договора (</w:t>
            </w:r>
            <w:r w:rsidR="0052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заполненное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Приложение 4).</w:t>
            </w:r>
          </w:p>
          <w:p w:rsidR="003F5342" w:rsidRPr="003F5342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ATTENTION! At the first stage of the tender, the participant submits an electronic version of</w:t>
            </w:r>
            <w:r w:rsidRPr="003F534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:</w:t>
            </w:r>
          </w:p>
          <w:p w:rsidR="003F5342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3F534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- </w:t>
            </w:r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the prequalification application</w:t>
            </w:r>
            <w:r w:rsidRPr="003F534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</w:t>
            </w:r>
            <w:r w:rsidR="00527B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filled out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Exhibit 5);</w:t>
            </w:r>
          </w:p>
          <w:p w:rsidR="003F5342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- </w:t>
            </w:r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the technical part of the tender proposal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</w:t>
            </w:r>
            <w:r w:rsidR="00527B18" w:rsidRPr="00527B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filled out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Exhibits 2 and 6);</w:t>
            </w:r>
          </w:p>
          <w:p w:rsidR="003F5342" w:rsidRPr="003F5342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 written consent to CPC contract templates (</w:t>
            </w:r>
            <w:r w:rsidR="00527B18" w:rsidRPr="00527B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filled out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Exhibit 4).</w:t>
            </w:r>
          </w:p>
        </w:tc>
      </w:tr>
      <w:tr w:rsidR="003F5342" w:rsidRPr="003F5342" w:rsidTr="00527B18">
        <w:trPr>
          <w:trHeight w:val="3763"/>
        </w:trPr>
        <w:tc>
          <w:tcPr>
            <w:tcW w:w="4707" w:type="dxa"/>
            <w:shd w:val="clear" w:color="auto" w:fill="auto"/>
            <w:vAlign w:val="center"/>
          </w:tcPr>
          <w:p w:rsidR="003F5342" w:rsidRPr="003F5342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3F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3F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3F534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Pr="003F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r w:rsidRPr="003F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342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342" w:rsidRPr="003F5342" w:rsidRDefault="003F5342" w:rsidP="003F5342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342"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 оборудования /</w:t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Pr="003F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  <w:r w:rsidRPr="003F53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F5342" w:rsidRDefault="003F5342" w:rsidP="003F534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требования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представлены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документации.</w:t>
            </w:r>
          </w:p>
          <w:p w:rsidR="003F5342" w:rsidRPr="00AC088F" w:rsidRDefault="003F5342" w:rsidP="003F534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Pr="00AC0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r w:rsidRPr="00AC0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заполненные</w:t>
            </w:r>
            <w:r w:rsidRPr="00AC0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AC088F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0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Pr="00AC088F">
              <w:rPr>
                <w:rFonts w:ascii="Times New Roman" w:hAnsi="Times New Roman" w:cs="Times New Roman"/>
                <w:sz w:val="24"/>
                <w:szCs w:val="24"/>
              </w:rPr>
              <w:t xml:space="preserve"> №6. </w:t>
            </w:r>
          </w:p>
          <w:p w:rsidR="003F5342" w:rsidRPr="003F5342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# 2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# 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Pr="00CF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submit the filled in Exhibit #2 and Exhibits #6</w:t>
            </w:r>
          </w:p>
        </w:tc>
      </w:tr>
      <w:tr w:rsidR="003F5342" w:rsidRPr="003F5342" w:rsidTr="003F5342">
        <w:tc>
          <w:tcPr>
            <w:tcW w:w="4707" w:type="dxa"/>
            <w:shd w:val="clear" w:color="auto" w:fill="auto"/>
            <w:vAlign w:val="center"/>
          </w:tcPr>
          <w:p w:rsidR="003F5342" w:rsidRPr="00C9384A" w:rsidRDefault="003F5342" w:rsidP="003F5342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Pr="001F5032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принять к подписанию стандартную форму договора на поставку</w:t>
            </w:r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F5342">
              <w:rPr>
                <w:rFonts w:ascii="Times New Roman" w:hAnsi="Times New Roman" w:cs="Times New Roman"/>
                <w:sz w:val="24"/>
                <w:szCs w:val="24"/>
              </w:rPr>
              <w:t xml:space="preserve">ritten </w:t>
            </w:r>
            <w:proofErr w:type="spellStart"/>
            <w:r w:rsidRPr="003F5342"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  <w:proofErr w:type="spellEnd"/>
            <w:r w:rsidRPr="003F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34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F5342">
              <w:rPr>
                <w:rFonts w:ascii="Times New Roman" w:hAnsi="Times New Roman" w:cs="Times New Roman"/>
                <w:sz w:val="24"/>
                <w:szCs w:val="24"/>
              </w:rPr>
              <w:t xml:space="preserve"> CPC </w:t>
            </w:r>
            <w:proofErr w:type="spellStart"/>
            <w:r w:rsidRPr="003F5342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3F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342">
              <w:rPr>
                <w:rFonts w:ascii="Times New Roman" w:hAnsi="Times New Roman" w:cs="Times New Roman"/>
                <w:sz w:val="24"/>
                <w:szCs w:val="24"/>
              </w:rPr>
              <w:t>templates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3F5342" w:rsidRPr="009838BB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4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 # 4 to the tender package.</w:t>
            </w:r>
          </w:p>
        </w:tc>
      </w:tr>
      <w:tr w:rsidR="003F5342" w:rsidRPr="00B23703" w:rsidTr="003F5342">
        <w:tc>
          <w:tcPr>
            <w:tcW w:w="4707" w:type="dxa"/>
            <w:shd w:val="clear" w:color="auto" w:fill="auto"/>
            <w:vAlign w:val="center"/>
          </w:tcPr>
          <w:p w:rsidR="003F5342" w:rsidRPr="00666163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Уполномоченное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Company’s Authorized Person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(full name, E-mail):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F5342" w:rsidRPr="00B23703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r w:rsidRPr="00381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Lishaeva</w:t>
            </w:r>
            <w:proofErr w:type="spellEnd"/>
            <w:r w:rsidRPr="00B237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2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cpcpipe</w:t>
            </w:r>
            <w:proofErr w:type="spellEnd"/>
            <w:r w:rsidRPr="00B2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F5342" w:rsidRPr="00F06A16" w:rsidTr="003F5342">
        <w:tc>
          <w:tcPr>
            <w:tcW w:w="4707" w:type="dxa"/>
            <w:shd w:val="clear" w:color="auto" w:fill="auto"/>
            <w:vAlign w:val="center"/>
          </w:tcPr>
          <w:p w:rsidR="003F5342" w:rsidRPr="001E7790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КТК/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F5342" w:rsidRPr="00C9384A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5342" w:rsidRPr="00F06A16" w:rsidTr="003F5342">
        <w:tc>
          <w:tcPr>
            <w:tcW w:w="4707" w:type="dxa"/>
            <w:shd w:val="clear" w:color="auto" w:fill="auto"/>
            <w:vAlign w:val="center"/>
          </w:tcPr>
          <w:p w:rsidR="003F5342" w:rsidRPr="001E7790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F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1F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1F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1F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Tender Board Secretary: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F5342" w:rsidRPr="00C9384A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5342" w:rsidRPr="003F5342" w:rsidTr="003F5342">
        <w:tc>
          <w:tcPr>
            <w:tcW w:w="4707" w:type="dxa"/>
            <w:shd w:val="clear" w:color="auto" w:fill="auto"/>
            <w:vAlign w:val="center"/>
          </w:tcPr>
          <w:p w:rsidR="003F5342" w:rsidRPr="001E7790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3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Bidders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F5342" w:rsidRPr="00694C3E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  <w:u w:val="single"/>
              </w:rPr>
              <w:t>П</w:t>
            </w:r>
            <w:r w:rsidRPr="00694C3E">
              <w:rPr>
                <w:rFonts w:ascii="Times New Roman" w:hAnsi="Times New Roman" w:cs="Times New Roman"/>
                <w:i/>
                <w:color w:val="FF0000"/>
                <w:u w:val="single"/>
              </w:rPr>
              <w:t>рием предложений по данному тендеру ведется исключительно в электронном формате</w:t>
            </w:r>
            <w:r w:rsidRPr="00694C3E">
              <w:rPr>
                <w:rFonts w:ascii="Times New Roman" w:hAnsi="Times New Roman" w:cs="Times New Roman"/>
                <w:i/>
                <w:color w:val="FF0000"/>
              </w:rPr>
              <w:t>.</w:t>
            </w:r>
          </w:p>
          <w:p w:rsidR="003F5342" w:rsidRPr="00CF656F" w:rsidRDefault="003F5342" w:rsidP="003F5342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FF0000"/>
                <w:lang w:val="en-US"/>
              </w:rPr>
              <w:t>T</w:t>
            </w:r>
            <w:r w:rsidRPr="009960AD">
              <w:rPr>
                <w:rFonts w:ascii="Times New Roman" w:hAnsi="Times New Roman" w:cs="Times New Roman"/>
                <w:i/>
                <w:color w:val="FF0000"/>
                <w:lang w:val="en-US"/>
              </w:rPr>
              <w:t>he bids under this tender will be accepted in electronic format only.</w:t>
            </w:r>
          </w:p>
        </w:tc>
      </w:tr>
      <w:tr w:rsidR="003F5342" w:rsidRPr="003F5342" w:rsidTr="003F5342">
        <w:tc>
          <w:tcPr>
            <w:tcW w:w="4707" w:type="dxa"/>
            <w:shd w:val="clear" w:color="auto" w:fill="auto"/>
            <w:vAlign w:val="center"/>
          </w:tcPr>
          <w:p w:rsidR="003F5342" w:rsidRPr="00E1397E" w:rsidRDefault="003F5342" w:rsidP="003F534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4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Тендерных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bookmarkEnd w:id="4"/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Commencement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deadline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submission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F5342" w:rsidRPr="00381C99" w:rsidRDefault="003F5342" w:rsidP="003F5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</w:t>
            </w:r>
            <w:r w:rsidRPr="00381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381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r w:rsidRPr="00B60A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КТК</w:t>
            </w:r>
            <w:r w:rsidRPr="00381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1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соответствующем</w:t>
            </w:r>
            <w:r w:rsidRPr="00381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</w:t>
            </w:r>
            <w:r w:rsidRPr="00381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</w:t>
            </w:r>
            <w:r w:rsidRPr="00381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тендера</w:t>
            </w:r>
            <w:r w:rsidRPr="00381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Specified on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CPC </w:t>
            </w:r>
            <w:r w:rsidRPr="00381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website in the relevant section of this tender</w:t>
            </w:r>
          </w:p>
        </w:tc>
      </w:tr>
    </w:tbl>
    <w:p w:rsidR="00F91FEA" w:rsidRPr="00381C99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F91FEA" w:rsidRPr="00381C99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1B" w:rsidRDefault="004D681B" w:rsidP="00D408E3">
      <w:pPr>
        <w:spacing w:before="0" w:after="0" w:line="240" w:lineRule="auto"/>
      </w:pPr>
      <w:r>
        <w:separator/>
      </w:r>
    </w:p>
  </w:endnote>
  <w:endnote w:type="continuationSeparator" w:id="0">
    <w:p w:rsidR="004D681B" w:rsidRDefault="004D681B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565BB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565BB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1B" w:rsidRDefault="004D681B" w:rsidP="00D408E3">
      <w:pPr>
        <w:spacing w:before="0" w:after="0" w:line="240" w:lineRule="auto"/>
      </w:pPr>
      <w:r>
        <w:separator/>
      </w:r>
    </w:p>
  </w:footnote>
  <w:footnote w:type="continuationSeparator" w:id="0">
    <w:p w:rsidR="004D681B" w:rsidRDefault="004D681B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Header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FF"/>
    <w:multiLevelType w:val="hybridMultilevel"/>
    <w:tmpl w:val="AC20F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26"/>
  </w:num>
  <w:num w:numId="4">
    <w:abstractNumId w:val="13"/>
  </w:num>
  <w:num w:numId="5">
    <w:abstractNumId w:val="32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3"/>
  </w:num>
  <w:num w:numId="13">
    <w:abstractNumId w:val="8"/>
  </w:num>
  <w:num w:numId="14">
    <w:abstractNumId w:val="1"/>
  </w:num>
  <w:num w:numId="15">
    <w:abstractNumId w:val="12"/>
  </w:num>
  <w:num w:numId="16">
    <w:abstractNumId w:val="25"/>
  </w:num>
  <w:num w:numId="17">
    <w:abstractNumId w:val="2"/>
  </w:num>
  <w:num w:numId="18">
    <w:abstractNumId w:val="6"/>
  </w:num>
  <w:num w:numId="19">
    <w:abstractNumId w:val="15"/>
  </w:num>
  <w:num w:numId="20">
    <w:abstractNumId w:val="11"/>
  </w:num>
  <w:num w:numId="21">
    <w:abstractNumId w:val="19"/>
  </w:num>
  <w:num w:numId="22">
    <w:abstractNumId w:val="16"/>
  </w:num>
  <w:num w:numId="23">
    <w:abstractNumId w:val="28"/>
  </w:num>
  <w:num w:numId="24">
    <w:abstractNumId w:val="29"/>
  </w:num>
  <w:num w:numId="25">
    <w:abstractNumId w:val="7"/>
  </w:num>
  <w:num w:numId="26">
    <w:abstractNumId w:val="10"/>
  </w:num>
  <w:num w:numId="27">
    <w:abstractNumId w:val="30"/>
  </w:num>
  <w:num w:numId="28">
    <w:abstractNumId w:val="5"/>
  </w:num>
  <w:num w:numId="29">
    <w:abstractNumId w:val="14"/>
  </w:num>
  <w:num w:numId="30">
    <w:abstractNumId w:val="33"/>
  </w:num>
  <w:num w:numId="31">
    <w:abstractNumId w:val="9"/>
  </w:num>
  <w:num w:numId="32">
    <w:abstractNumId w:val="23"/>
  </w:num>
  <w:num w:numId="33">
    <w:abstractNumId w:val="21"/>
  </w:num>
  <w:num w:numId="3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25C19"/>
    <w:rsid w:val="00030614"/>
    <w:rsid w:val="0003099A"/>
    <w:rsid w:val="000327AC"/>
    <w:rsid w:val="00032A01"/>
    <w:rsid w:val="000348EC"/>
    <w:rsid w:val="0003678A"/>
    <w:rsid w:val="00037E5B"/>
    <w:rsid w:val="0004135B"/>
    <w:rsid w:val="000424E6"/>
    <w:rsid w:val="00043FBE"/>
    <w:rsid w:val="000443D8"/>
    <w:rsid w:val="00044589"/>
    <w:rsid w:val="00044D88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822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04848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59C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1B8A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19B3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6F36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97BEB"/>
    <w:rsid w:val="002A4C14"/>
    <w:rsid w:val="002A616B"/>
    <w:rsid w:val="002B073A"/>
    <w:rsid w:val="002B147D"/>
    <w:rsid w:val="002B23A4"/>
    <w:rsid w:val="002B53E7"/>
    <w:rsid w:val="002B579F"/>
    <w:rsid w:val="002B68E1"/>
    <w:rsid w:val="002B7829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162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1C99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B1"/>
    <w:rsid w:val="003B4BCD"/>
    <w:rsid w:val="003B5085"/>
    <w:rsid w:val="003B6018"/>
    <w:rsid w:val="003B7AE6"/>
    <w:rsid w:val="003C002E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DBC"/>
    <w:rsid w:val="003F1628"/>
    <w:rsid w:val="003F1A89"/>
    <w:rsid w:val="003F4591"/>
    <w:rsid w:val="003F5342"/>
    <w:rsid w:val="003F582E"/>
    <w:rsid w:val="003F584C"/>
    <w:rsid w:val="00401E84"/>
    <w:rsid w:val="00402D13"/>
    <w:rsid w:val="00403EAE"/>
    <w:rsid w:val="00406A3F"/>
    <w:rsid w:val="0041049A"/>
    <w:rsid w:val="00411CC3"/>
    <w:rsid w:val="00415576"/>
    <w:rsid w:val="004204A3"/>
    <w:rsid w:val="004207F5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2559"/>
    <w:rsid w:val="00474C3C"/>
    <w:rsid w:val="00475948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5F04"/>
    <w:rsid w:val="0049610C"/>
    <w:rsid w:val="004978AC"/>
    <w:rsid w:val="00497E75"/>
    <w:rsid w:val="004A236B"/>
    <w:rsid w:val="004A61EB"/>
    <w:rsid w:val="004B6BB8"/>
    <w:rsid w:val="004B724D"/>
    <w:rsid w:val="004C2982"/>
    <w:rsid w:val="004C39D1"/>
    <w:rsid w:val="004C3A66"/>
    <w:rsid w:val="004C5130"/>
    <w:rsid w:val="004D18AA"/>
    <w:rsid w:val="004D58F7"/>
    <w:rsid w:val="004D681B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B18"/>
    <w:rsid w:val="00527C9A"/>
    <w:rsid w:val="005300A5"/>
    <w:rsid w:val="00531010"/>
    <w:rsid w:val="0053177F"/>
    <w:rsid w:val="00533C17"/>
    <w:rsid w:val="00541258"/>
    <w:rsid w:val="0054132A"/>
    <w:rsid w:val="00544895"/>
    <w:rsid w:val="005459CC"/>
    <w:rsid w:val="0054796D"/>
    <w:rsid w:val="00551346"/>
    <w:rsid w:val="005519FA"/>
    <w:rsid w:val="0055385B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86930"/>
    <w:rsid w:val="005928CC"/>
    <w:rsid w:val="005935AC"/>
    <w:rsid w:val="00594321"/>
    <w:rsid w:val="005946F8"/>
    <w:rsid w:val="005957C8"/>
    <w:rsid w:val="00595C88"/>
    <w:rsid w:val="00596555"/>
    <w:rsid w:val="00597ACE"/>
    <w:rsid w:val="005A2027"/>
    <w:rsid w:val="005A3B16"/>
    <w:rsid w:val="005A3BE4"/>
    <w:rsid w:val="005A6D26"/>
    <w:rsid w:val="005A715F"/>
    <w:rsid w:val="005A778C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3E2D"/>
    <w:rsid w:val="0065421A"/>
    <w:rsid w:val="00656DF6"/>
    <w:rsid w:val="00661AB8"/>
    <w:rsid w:val="00666163"/>
    <w:rsid w:val="00666365"/>
    <w:rsid w:val="00677577"/>
    <w:rsid w:val="006817E5"/>
    <w:rsid w:val="0068443D"/>
    <w:rsid w:val="006862AD"/>
    <w:rsid w:val="00691971"/>
    <w:rsid w:val="00693383"/>
    <w:rsid w:val="006942C5"/>
    <w:rsid w:val="00694849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48BB"/>
    <w:rsid w:val="00726EF1"/>
    <w:rsid w:val="007326B3"/>
    <w:rsid w:val="0073409B"/>
    <w:rsid w:val="00736653"/>
    <w:rsid w:val="00737A19"/>
    <w:rsid w:val="007406A5"/>
    <w:rsid w:val="00742A08"/>
    <w:rsid w:val="00743A1B"/>
    <w:rsid w:val="00744F58"/>
    <w:rsid w:val="00750573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0387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031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A5A"/>
    <w:rsid w:val="00887C53"/>
    <w:rsid w:val="00890045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0808"/>
    <w:rsid w:val="008B2A13"/>
    <w:rsid w:val="008B2C38"/>
    <w:rsid w:val="008B6059"/>
    <w:rsid w:val="008B6ADB"/>
    <w:rsid w:val="008C1906"/>
    <w:rsid w:val="008C3B5C"/>
    <w:rsid w:val="008C4C7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3ACF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76708"/>
    <w:rsid w:val="00977679"/>
    <w:rsid w:val="009800C9"/>
    <w:rsid w:val="009803EB"/>
    <w:rsid w:val="00980982"/>
    <w:rsid w:val="00980D9A"/>
    <w:rsid w:val="00982BDE"/>
    <w:rsid w:val="009838BB"/>
    <w:rsid w:val="00987552"/>
    <w:rsid w:val="00987BB7"/>
    <w:rsid w:val="00993A22"/>
    <w:rsid w:val="009960AD"/>
    <w:rsid w:val="00997A3A"/>
    <w:rsid w:val="009A13D4"/>
    <w:rsid w:val="009A2E93"/>
    <w:rsid w:val="009A5F32"/>
    <w:rsid w:val="009A78E2"/>
    <w:rsid w:val="009B030D"/>
    <w:rsid w:val="009B077E"/>
    <w:rsid w:val="009B102C"/>
    <w:rsid w:val="009B4C4B"/>
    <w:rsid w:val="009B5E2D"/>
    <w:rsid w:val="009B74C8"/>
    <w:rsid w:val="009B77C4"/>
    <w:rsid w:val="009C08C5"/>
    <w:rsid w:val="009C0DAD"/>
    <w:rsid w:val="009C3443"/>
    <w:rsid w:val="009C34AB"/>
    <w:rsid w:val="009C4B6E"/>
    <w:rsid w:val="009D2A0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242E"/>
    <w:rsid w:val="00A245E0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87530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88F"/>
    <w:rsid w:val="00AC0F06"/>
    <w:rsid w:val="00AC3BCE"/>
    <w:rsid w:val="00AC552C"/>
    <w:rsid w:val="00AC676B"/>
    <w:rsid w:val="00AC7191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370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A56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C6D4F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5FA3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384A"/>
    <w:rsid w:val="00CA106B"/>
    <w:rsid w:val="00CA17FA"/>
    <w:rsid w:val="00CA2B50"/>
    <w:rsid w:val="00CA326E"/>
    <w:rsid w:val="00CA484D"/>
    <w:rsid w:val="00CA5923"/>
    <w:rsid w:val="00CB0C36"/>
    <w:rsid w:val="00CB209A"/>
    <w:rsid w:val="00CB4C3D"/>
    <w:rsid w:val="00CB60B3"/>
    <w:rsid w:val="00CB7A1E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3B14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CF656F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2977"/>
    <w:rsid w:val="00D62668"/>
    <w:rsid w:val="00D67979"/>
    <w:rsid w:val="00D67D99"/>
    <w:rsid w:val="00D704B6"/>
    <w:rsid w:val="00D710B9"/>
    <w:rsid w:val="00D7110B"/>
    <w:rsid w:val="00D721E4"/>
    <w:rsid w:val="00D73E9B"/>
    <w:rsid w:val="00D74406"/>
    <w:rsid w:val="00D769E7"/>
    <w:rsid w:val="00D823E1"/>
    <w:rsid w:val="00D83840"/>
    <w:rsid w:val="00D8415D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2327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397E"/>
    <w:rsid w:val="00E1496B"/>
    <w:rsid w:val="00E16E61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5EB5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8C5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0BF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5BB"/>
    <w:rsid w:val="00F56B67"/>
    <w:rsid w:val="00F62510"/>
    <w:rsid w:val="00F6417B"/>
    <w:rsid w:val="00F7038E"/>
    <w:rsid w:val="00F7156C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ADC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11EB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B3F80FE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cretary.CPCTenderBoard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c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A13CEAE-2611-4434-A743-732E667A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lish0528</cp:lastModifiedBy>
  <cp:revision>10</cp:revision>
  <cp:lastPrinted>2017-03-07T10:36:00Z</cp:lastPrinted>
  <dcterms:created xsi:type="dcterms:W3CDTF">2024-10-04T08:21:00Z</dcterms:created>
  <dcterms:modified xsi:type="dcterms:W3CDTF">2025-11-01T07:14:00Z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